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C9" w:rsidRPr="00F15277" w:rsidRDefault="00F15277" w:rsidP="00626BC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15277"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5426075</wp:posOffset>
            </wp:positionH>
            <wp:positionV relativeFrom="paragraph">
              <wp:posOffset>-316865</wp:posOffset>
            </wp:positionV>
            <wp:extent cx="694690" cy="833755"/>
            <wp:effectExtent l="0" t="0" r="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605" w:rsidRPr="00AB4DF4" w:rsidRDefault="00626BC9" w:rsidP="00BE303B">
      <w:pPr>
        <w:bidi/>
        <w:jc w:val="center"/>
        <w:rPr>
          <w:rFonts w:cs="B Nazanin"/>
          <w:b/>
          <w:bCs/>
          <w:sz w:val="24"/>
          <w:szCs w:val="24"/>
          <w:vertAlign w:val="superscript"/>
          <w:rtl/>
          <w:lang w:bidi="fa-IR"/>
        </w:rPr>
      </w:pPr>
      <w:r w:rsidRPr="00AB4DF4">
        <w:rPr>
          <w:rFonts w:cs="B Nazanin" w:hint="cs"/>
          <w:b/>
          <w:bCs/>
          <w:sz w:val="24"/>
          <w:szCs w:val="24"/>
          <w:rtl/>
          <w:lang w:bidi="fa-IR"/>
        </w:rPr>
        <w:t xml:space="preserve">فرم درخواست </w:t>
      </w:r>
      <w:r w:rsidR="00CF2713" w:rsidRPr="00AB4DF4">
        <w:rPr>
          <w:rFonts w:cs="B Nazanin" w:hint="cs"/>
          <w:b/>
          <w:bCs/>
          <w:sz w:val="24"/>
          <w:szCs w:val="24"/>
          <w:rtl/>
          <w:lang w:bidi="fa-IR"/>
        </w:rPr>
        <w:t xml:space="preserve">اسکان موقت </w:t>
      </w:r>
      <w:r w:rsidRPr="00AB4DF4">
        <w:rPr>
          <w:rFonts w:cs="B Nazanin" w:hint="cs"/>
          <w:b/>
          <w:bCs/>
          <w:sz w:val="24"/>
          <w:szCs w:val="24"/>
          <w:rtl/>
          <w:lang w:bidi="fa-IR"/>
        </w:rPr>
        <w:t xml:space="preserve">برای </w:t>
      </w:r>
      <w:r w:rsidR="008A7B40" w:rsidRPr="00AB4DF4">
        <w:rPr>
          <w:rFonts w:cs="B Nazanin" w:hint="cs"/>
          <w:b/>
          <w:bCs/>
          <w:sz w:val="24"/>
          <w:szCs w:val="24"/>
          <w:rtl/>
          <w:lang w:bidi="fa-IR"/>
        </w:rPr>
        <w:t xml:space="preserve">دانش آموختگان </w:t>
      </w:r>
      <w:r w:rsidR="00FE2A01">
        <w:rPr>
          <w:rFonts w:cs="B Nazanin" w:hint="cs"/>
          <w:b/>
          <w:bCs/>
          <w:sz w:val="24"/>
          <w:szCs w:val="24"/>
          <w:rtl/>
          <w:lang w:bidi="fa-IR"/>
        </w:rPr>
        <w:t>تحصیلات تکمیلی</w:t>
      </w:r>
    </w:p>
    <w:tbl>
      <w:tblPr>
        <w:tblStyle w:val="TableGrid"/>
        <w:bidiVisual/>
        <w:tblW w:w="9910" w:type="dxa"/>
        <w:tblLook w:val="04A0"/>
      </w:tblPr>
      <w:tblGrid>
        <w:gridCol w:w="9910"/>
      </w:tblGrid>
      <w:tr w:rsidR="00626BC9" w:rsidRPr="00AB4DF4" w:rsidTr="00626BC9">
        <w:tc>
          <w:tcPr>
            <w:tcW w:w="9910" w:type="dxa"/>
            <w:vAlign w:val="center"/>
          </w:tcPr>
          <w:p w:rsidR="008A7B40" w:rsidRPr="00AB4DF4" w:rsidRDefault="00CF2713" w:rsidP="008A7B4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B4DF4">
              <w:rPr>
                <w:rFonts w:cs="B Nazanin" w:hint="cs"/>
                <w:b/>
                <w:bCs/>
                <w:rtl/>
                <w:lang w:bidi="fa-IR"/>
              </w:rPr>
              <w:t xml:space="preserve">معاون محترم </w:t>
            </w:r>
            <w:r w:rsidR="008A7B40" w:rsidRPr="00AB4DF4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  <w:r w:rsidR="005B5FE2">
              <w:rPr>
                <w:rFonts w:cs="B Nazanin" w:hint="cs"/>
                <w:b/>
                <w:bCs/>
                <w:rtl/>
                <w:lang w:bidi="fa-IR"/>
              </w:rPr>
              <w:t>ی و تحصیلات تکمیلی</w:t>
            </w:r>
            <w:r w:rsidR="008A7B40" w:rsidRPr="00AB4DF4">
              <w:rPr>
                <w:rFonts w:cs="B Nazanin" w:hint="cs"/>
                <w:b/>
                <w:bCs/>
                <w:rtl/>
                <w:lang w:bidi="fa-IR"/>
              </w:rPr>
              <w:t>/پژوهش</w:t>
            </w:r>
            <w:r w:rsidR="005B5FE2">
              <w:rPr>
                <w:rFonts w:cs="B Nazanin" w:hint="cs"/>
                <w:b/>
                <w:bCs/>
                <w:rtl/>
                <w:lang w:bidi="fa-IR"/>
              </w:rPr>
              <w:t xml:space="preserve"> و فناوری</w:t>
            </w:r>
            <w:bookmarkStart w:id="0" w:name="_GoBack"/>
            <w:bookmarkEnd w:id="0"/>
            <w:r w:rsidR="008A7B40" w:rsidRPr="00AB4DF4">
              <w:rPr>
                <w:rFonts w:cs="B Nazanin" w:hint="cs"/>
                <w:b/>
                <w:bCs/>
                <w:rtl/>
                <w:lang w:bidi="fa-IR"/>
              </w:rPr>
              <w:t xml:space="preserve"> دانشکده</w:t>
            </w:r>
          </w:p>
          <w:p w:rsidR="00626BC9" w:rsidRPr="00AB4DF4" w:rsidRDefault="00626BC9" w:rsidP="00DE537A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              </w:t>
            </w:r>
            <w:r w:rsidR="00DE537A">
              <w:rPr>
                <w:rFonts w:cs="B Nazanin"/>
                <w:sz w:val="24"/>
                <w:szCs w:val="24"/>
                <w:lang w:bidi="fa-IR"/>
              </w:rPr>
              <w:t xml:space="preserve">                 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به شماره دانشجویی          </w:t>
            </w:r>
            <w:r w:rsidR="00DE537A">
              <w:rPr>
                <w:rFonts w:cs="B Nazanin"/>
                <w:sz w:val="24"/>
                <w:szCs w:val="24"/>
                <w:lang w:bidi="fa-IR"/>
              </w:rPr>
              <w:t xml:space="preserve">                 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رشته/گرایش</w:t>
            </w:r>
          </w:p>
          <w:p w:rsidR="00626BC9" w:rsidRPr="00AB4DF4" w:rsidRDefault="00626BC9" w:rsidP="00BA6F5C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تاریخ                 از پایان نامه خود دفاع نموده و درخواست استفاده از </w:t>
            </w:r>
            <w:r w:rsidR="008A7B40"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خوابگاه 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>دانشگاه مطابق مقررات مربوطه را دارم.</w:t>
            </w:r>
          </w:p>
          <w:p w:rsidR="00626BC9" w:rsidRPr="00AB4DF4" w:rsidRDefault="00626BC9" w:rsidP="00626BC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26BC9" w:rsidRPr="00AB4DF4" w:rsidRDefault="00626BC9" w:rsidP="008A7B40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D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دانشجو</w:t>
            </w:r>
            <w:r w:rsidR="008A7B40" w:rsidRPr="00AB4D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AB4D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="008A7B40" w:rsidRPr="00AB4D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 w:rsidRPr="00AB4D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امضاء/ تاریخ</w:t>
            </w:r>
          </w:p>
          <w:p w:rsidR="00626BC9" w:rsidRPr="00AB4DF4" w:rsidRDefault="00626BC9" w:rsidP="00626BC9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6BC9" w:rsidRPr="00AB4DF4" w:rsidTr="00626BC9">
        <w:tc>
          <w:tcPr>
            <w:tcW w:w="9910" w:type="dxa"/>
            <w:vAlign w:val="center"/>
          </w:tcPr>
          <w:p w:rsidR="008A7B40" w:rsidRPr="00AB4DF4" w:rsidRDefault="008A7B40" w:rsidP="008A7B4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B4D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محترم آموزش تحصیلات تکمیلی</w:t>
            </w:r>
          </w:p>
          <w:p w:rsidR="00626BC9" w:rsidRPr="00AB4DF4" w:rsidRDefault="00626BC9" w:rsidP="008A7B40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بدین وسیله تایید می گردد که دانشجو </w:t>
            </w:r>
            <w:r w:rsidR="00144FE1"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آقای/خانم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="00DE537A">
              <w:rPr>
                <w:rFonts w:cs="B Nazanin"/>
                <w:sz w:val="24"/>
                <w:szCs w:val="24"/>
                <w:lang w:bidi="fa-IR"/>
              </w:rPr>
              <w:t xml:space="preserve">                              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به شماره دانشجویی                        </w:t>
            </w:r>
          </w:p>
          <w:p w:rsidR="00626BC9" w:rsidRPr="00AB4DF4" w:rsidRDefault="00626BC9" w:rsidP="00144FE1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رشته/گرایش                                  در تاریخ          </w:t>
            </w:r>
            <w:r w:rsidR="00DE537A">
              <w:rPr>
                <w:rFonts w:cs="B Nazanin"/>
                <w:sz w:val="24"/>
                <w:szCs w:val="24"/>
                <w:lang w:bidi="fa-IR"/>
              </w:rPr>
              <w:t xml:space="preserve">                        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از پایان نامه خود دفاع نموده است.</w:t>
            </w:r>
          </w:p>
          <w:p w:rsidR="00626BC9" w:rsidRPr="00AB4DF4" w:rsidRDefault="00626BC9" w:rsidP="00626B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26BC9" w:rsidRPr="00AB4DF4" w:rsidRDefault="00626BC9" w:rsidP="00626B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26BC9" w:rsidRPr="00AB4DF4" w:rsidRDefault="00626BC9" w:rsidP="008A7B40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D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 آموزش/پژوهش دانشکده</w:t>
            </w:r>
            <w:r w:rsidR="008A7B40" w:rsidRPr="00AB4D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Pr="00AB4D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امضاء/ تاریخ</w:t>
            </w:r>
          </w:p>
          <w:p w:rsidR="00626BC9" w:rsidRPr="00AB4DF4" w:rsidRDefault="00626BC9" w:rsidP="00626B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6BC9" w:rsidRPr="00F15277" w:rsidTr="00626BC9">
        <w:tc>
          <w:tcPr>
            <w:tcW w:w="9910" w:type="dxa"/>
          </w:tcPr>
          <w:p w:rsidR="00626BC9" w:rsidRPr="00AB4DF4" w:rsidRDefault="00626BC9" w:rsidP="00F15277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B4DF4">
              <w:rPr>
                <w:rFonts w:cs="B Nazanin" w:hint="cs"/>
                <w:b/>
                <w:bCs/>
                <w:rtl/>
                <w:lang w:bidi="fa-IR"/>
              </w:rPr>
              <w:t>مدیر محترم امور دانشجویی</w:t>
            </w:r>
          </w:p>
          <w:p w:rsidR="00626BC9" w:rsidRPr="00AB4DF4" w:rsidRDefault="00626BC9" w:rsidP="00AB4DF4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بدین وسیله به استحضار می رساند که طبق </w:t>
            </w:r>
            <w:r w:rsidR="0088259D">
              <w:rPr>
                <w:rFonts w:cs="B Nazanin" w:hint="cs"/>
                <w:sz w:val="24"/>
                <w:szCs w:val="24"/>
                <w:rtl/>
                <w:lang w:bidi="fa-IR"/>
              </w:rPr>
              <w:t>مصوبه شماره 862 مورخ 10/8/95 هیا</w:t>
            </w:r>
            <w:r w:rsidR="00AB4DF4"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>ت رییسه محترم دانشگاه</w:t>
            </w:r>
            <w:r w:rsidR="009E7C5D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AB4DF4"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می تواند </w:t>
            </w:r>
            <w:r w:rsidR="00AB4DF4"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>حداکثر ب</w:t>
            </w:r>
            <w:r w:rsidR="00D166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="00AB4DF4"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</w:t>
            </w:r>
            <w:r w:rsidR="0088259D">
              <w:rPr>
                <w:rFonts w:cs="B Nazanin" w:hint="cs"/>
                <w:sz w:val="24"/>
                <w:szCs w:val="24"/>
                <w:rtl/>
                <w:lang w:bidi="fa-IR"/>
              </w:rPr>
              <w:t>یک ماه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پس از تاریخ برگزاری جلسه دفاعیه</w:t>
            </w:r>
            <w:r w:rsidR="00AB4DF4"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جهت اصلاح پایان نامه تحصیلات تکمیلی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</w:t>
            </w:r>
            <w:r w:rsidR="008A7B40"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خوابگاه </w:t>
            </w:r>
            <w:r w:rsidRPr="00AB4DF4">
              <w:rPr>
                <w:rFonts w:cs="B Nazanin" w:hint="cs"/>
                <w:sz w:val="24"/>
                <w:szCs w:val="24"/>
                <w:rtl/>
                <w:lang w:bidi="fa-IR"/>
              </w:rPr>
              <w:t>دانشگاه مطابق مقررات مربوطه بهره مند شود.</w:t>
            </w:r>
          </w:p>
          <w:p w:rsidR="00626BC9" w:rsidRPr="00F15277" w:rsidRDefault="00626BC9" w:rsidP="00626B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26BC9" w:rsidRPr="00F15277" w:rsidRDefault="00626BC9" w:rsidP="00626B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26BC9" w:rsidRPr="00F962AD" w:rsidRDefault="00626BC9" w:rsidP="008A7B40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52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آموزش تحصیلات تکمیلی</w:t>
            </w:r>
            <w:r w:rsidR="008A7B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F152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امضاء/ تاریخ</w:t>
            </w:r>
          </w:p>
        </w:tc>
      </w:tr>
    </w:tbl>
    <w:p w:rsidR="00F15277" w:rsidRPr="00F15277" w:rsidRDefault="00F15277">
      <w:pPr>
        <w:bidi/>
        <w:jc w:val="center"/>
        <w:rPr>
          <w:rFonts w:cs="B Nazanin"/>
          <w:sz w:val="24"/>
          <w:szCs w:val="24"/>
          <w:lang w:bidi="fa-IR"/>
        </w:rPr>
      </w:pPr>
    </w:p>
    <w:sectPr w:rsidR="00F15277" w:rsidRPr="00F15277" w:rsidSect="00626BC9">
      <w:pgSz w:w="12240" w:h="15840"/>
      <w:pgMar w:top="1418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BC9"/>
    <w:rsid w:val="000554D5"/>
    <w:rsid w:val="00076ACF"/>
    <w:rsid w:val="00144FE1"/>
    <w:rsid w:val="002C66D3"/>
    <w:rsid w:val="005B5FE2"/>
    <w:rsid w:val="00626BC9"/>
    <w:rsid w:val="0064012E"/>
    <w:rsid w:val="007013CC"/>
    <w:rsid w:val="007B7AE7"/>
    <w:rsid w:val="0088259D"/>
    <w:rsid w:val="008A7B40"/>
    <w:rsid w:val="009E7C5D"/>
    <w:rsid w:val="00A02A61"/>
    <w:rsid w:val="00AB4DF4"/>
    <w:rsid w:val="00BA6F5C"/>
    <w:rsid w:val="00BE303B"/>
    <w:rsid w:val="00CE0FF2"/>
    <w:rsid w:val="00CF2713"/>
    <w:rsid w:val="00D166E1"/>
    <w:rsid w:val="00DB447E"/>
    <w:rsid w:val="00DB5468"/>
    <w:rsid w:val="00DE537A"/>
    <w:rsid w:val="00E12BDF"/>
    <w:rsid w:val="00EF15BB"/>
    <w:rsid w:val="00EF42F3"/>
    <w:rsid w:val="00F15277"/>
    <w:rsid w:val="00F21257"/>
    <w:rsid w:val="00F962AD"/>
    <w:rsid w:val="00FC5253"/>
    <w:rsid w:val="00FE2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A0984-E89C-469A-8472-E6F225FAB96A}"/>
</file>

<file path=customXml/itemProps2.xml><?xml version="1.0" encoding="utf-8"?>
<ds:datastoreItem xmlns:ds="http://schemas.openxmlformats.org/officeDocument/2006/customXml" ds:itemID="{B24CDFD3-1E5C-42C6-A69F-B82C2C267C3D}"/>
</file>

<file path=customXml/itemProps3.xml><?xml version="1.0" encoding="utf-8"?>
<ds:datastoreItem xmlns:ds="http://schemas.openxmlformats.org/officeDocument/2006/customXml" ds:itemID="{F0F2D760-534E-4DB8-B275-8264D31F8E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s.omayi</dc:creator>
  <cp:lastModifiedBy>m.mashakarimi</cp:lastModifiedBy>
  <cp:revision>2</cp:revision>
  <dcterms:created xsi:type="dcterms:W3CDTF">2019-03-12T12:38:00Z</dcterms:created>
  <dcterms:modified xsi:type="dcterms:W3CDTF">2019-03-12T12:38:00Z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